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B33F9" w:rsidTr="0075151C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F9" w:rsidRDefault="008B33F9" w:rsidP="00751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Класс: 6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F9" w:rsidRDefault="008B33F9" w:rsidP="00751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Предмет: СХТ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F9" w:rsidRDefault="008B33F9" w:rsidP="00751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Галимова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О.В.</w:t>
            </w:r>
          </w:p>
        </w:tc>
      </w:tr>
      <w:tr w:rsidR="008B33F9" w:rsidTr="0075151C"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F9" w:rsidRDefault="008B33F9" w:rsidP="008B33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Тема: Индейки. Содержание домашней птицы.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F9" w:rsidRDefault="008B33F9" w:rsidP="008B33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Дата: 15.11.-19.11.</w:t>
            </w:r>
          </w:p>
        </w:tc>
      </w:tr>
    </w:tbl>
    <w:p w:rsidR="00935757" w:rsidRDefault="00313641" w:rsidP="008B33F9">
      <w:pPr>
        <w:jc w:val="center"/>
        <w:rPr>
          <w:rFonts w:ascii="Times New Roman" w:hAnsi="Times New Roman" w:cs="Times New Roman"/>
          <w:sz w:val="28"/>
        </w:rPr>
      </w:pPr>
    </w:p>
    <w:p w:rsidR="008B33F9" w:rsidRDefault="008B33F9" w:rsidP="008B33F9">
      <w:pPr>
        <w:jc w:val="center"/>
        <w:rPr>
          <w:rFonts w:ascii="Times New Roman" w:hAnsi="Times New Roman" w:cs="Times New Roman"/>
          <w:b/>
          <w:sz w:val="28"/>
        </w:rPr>
      </w:pPr>
      <w:r w:rsidRPr="008B33F9">
        <w:rPr>
          <w:rFonts w:ascii="Times New Roman" w:hAnsi="Times New Roman" w:cs="Times New Roman"/>
          <w:b/>
          <w:sz w:val="28"/>
        </w:rPr>
        <w:t>План урока.</w:t>
      </w:r>
    </w:p>
    <w:p w:rsidR="008B33F9" w:rsidRPr="00871287" w:rsidRDefault="008B33F9" w:rsidP="008B33F9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>Орг</w:t>
      </w:r>
      <w:proofErr w:type="gramStart"/>
      <w:r>
        <w:rPr>
          <w:rFonts w:ascii="Times New Roman" w:hAnsi="Times New Roman" w:cs="Times New Roman"/>
          <w:b/>
          <w:sz w:val="28"/>
        </w:rPr>
        <w:t>.м</w:t>
      </w:r>
      <w:proofErr w:type="gramEnd"/>
      <w:r>
        <w:rPr>
          <w:rFonts w:ascii="Times New Roman" w:hAnsi="Times New Roman" w:cs="Times New Roman"/>
          <w:b/>
          <w:sz w:val="28"/>
        </w:rPr>
        <w:t xml:space="preserve">омент. </w:t>
      </w:r>
      <w:r w:rsidRPr="00871287">
        <w:rPr>
          <w:rFonts w:ascii="Times New Roman" w:hAnsi="Times New Roman" w:cs="Times New Roman"/>
          <w:sz w:val="28"/>
          <w:szCs w:val="28"/>
        </w:rPr>
        <w:t>Подготовь учебник 6 класс, ручку, тетрадь</w:t>
      </w:r>
    </w:p>
    <w:p w:rsidR="008B33F9" w:rsidRDefault="008B33F9" w:rsidP="008B33F9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A78CC">
        <w:rPr>
          <w:rFonts w:ascii="Times New Roman" w:hAnsi="Times New Roman" w:cs="Times New Roman"/>
          <w:b/>
          <w:sz w:val="28"/>
          <w:szCs w:val="28"/>
        </w:rPr>
        <w:t>Повторение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Вспомни, чем гусь и утка отличаются от курицы.</w:t>
      </w:r>
    </w:p>
    <w:p w:rsidR="008B33F9" w:rsidRDefault="008B33F9" w:rsidP="008B33F9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Новая тема:</w:t>
      </w:r>
      <w:r>
        <w:rPr>
          <w:rFonts w:ascii="Times New Roman" w:hAnsi="Times New Roman" w:cs="Times New Roman"/>
          <w:sz w:val="28"/>
          <w:szCs w:val="28"/>
        </w:rPr>
        <w:t xml:space="preserve"> индейки – самые крупные домашние птицы. Они имеют длинные ноги, широкий хвост, короткие крылья. Голова и шея птиц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покрыты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красными мясистыми кожными образованиями – кораллами.</w:t>
      </w:r>
    </w:p>
    <w:p w:rsidR="008B33F9" w:rsidRDefault="008B33F9" w:rsidP="008B33F9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открой тетрадь, запиши тему урока, подчеркн</w:t>
      </w:r>
      <w:r w:rsidR="0031364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тему. Прочитай параграф 15 на странице 36. Запиши в тетрадь особенности индеек.</w:t>
      </w:r>
    </w:p>
    <w:p w:rsidR="008B33F9" w:rsidRDefault="008B33F9" w:rsidP="008B33F9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тетрадь) </w:t>
      </w:r>
      <w:r w:rsidRPr="008B33F9">
        <w:rPr>
          <w:rFonts w:ascii="Times New Roman" w:hAnsi="Times New Roman" w:cs="Times New Roman"/>
          <w:sz w:val="28"/>
          <w:szCs w:val="28"/>
        </w:rPr>
        <w:t>Особенности индеек:</w:t>
      </w:r>
    </w:p>
    <w:p w:rsidR="008B33F9" w:rsidRDefault="008B33F9" w:rsidP="008B33F9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пища задерживается в зобу, ночуют на насестах, в сумерках плохо видят</w:t>
      </w:r>
    </w:p>
    <w:p w:rsidR="008B33F9" w:rsidRDefault="008B33F9" w:rsidP="008B33F9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очень быстро бегают</w:t>
      </w:r>
    </w:p>
    <w:p w:rsidR="008B33F9" w:rsidRDefault="008B33F9" w:rsidP="008B33F9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едят не только растительную пищу, но и мелких животных (насекомых, червей, лягушек, мышей)</w:t>
      </w:r>
    </w:p>
    <w:p w:rsidR="008B33F9" w:rsidRDefault="008B33F9" w:rsidP="008B33F9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разводят для получения яиц и диетического мяса.</w:t>
      </w:r>
    </w:p>
    <w:p w:rsidR="008B33F9" w:rsidRDefault="00BD749B" w:rsidP="00BD749B">
      <w:pPr>
        <w:pStyle w:val="a4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Домашнюю птицу содержат различные хозяйства, а также население.</w:t>
      </w:r>
    </w:p>
    <w:p w:rsidR="00BD749B" w:rsidRDefault="00BD749B" w:rsidP="00BD749B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Начерти схему в тетрадь.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D749B" w:rsidTr="00BD749B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BD749B" w:rsidRDefault="00BD749B" w:rsidP="00BD749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BD749B" w:rsidRPr="00211C10" w:rsidRDefault="00313641" w:rsidP="00BD749B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137.2pt;margin-top:10.1pt;width:63.65pt;height:23.45pt;z-index:25166028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26" type="#_x0000_t32" style="position:absolute;left:0;text-align:left;margin-left:-60.35pt;margin-top:16pt;width:73.65pt;height:17.55pt;flip:x;z-index:251658240;mso-position-horizontal-relative:text;mso-position-vertical-relative:text" o:connectortype="straight">
                  <v:stroke endarrow="block"/>
                </v:shape>
              </w:pict>
            </w:r>
            <w:r w:rsidR="00BD749B" w:rsidRPr="00211C10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птицы</w:t>
            </w:r>
          </w:p>
          <w:p w:rsidR="00BD749B" w:rsidRDefault="00313641" w:rsidP="00BD749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27" type="#_x0000_t32" style="position:absolute;left:0;text-align:left;margin-left:67.75pt;margin-top:-.1pt;width:.8pt;height:17.55pt;z-index:251659264" o:connectortype="straight">
                  <v:stroke endarrow="block"/>
                </v:shape>
              </w:pic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</w:tcPr>
          <w:p w:rsidR="00BD749B" w:rsidRDefault="00BD749B" w:rsidP="00BD749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749B" w:rsidTr="00BD749B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BD749B" w:rsidRPr="00211C10" w:rsidRDefault="00BD749B" w:rsidP="00BD749B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1C10">
              <w:rPr>
                <w:rFonts w:ascii="Times New Roman" w:hAnsi="Times New Roman" w:cs="Times New Roman"/>
                <w:b/>
                <w:sz w:val="28"/>
                <w:szCs w:val="28"/>
              </w:rPr>
              <w:t>вольное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BD749B" w:rsidRPr="00211C10" w:rsidRDefault="00BD749B" w:rsidP="00BD749B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1C10">
              <w:rPr>
                <w:rFonts w:ascii="Times New Roman" w:hAnsi="Times New Roman" w:cs="Times New Roman"/>
                <w:b/>
                <w:sz w:val="28"/>
                <w:szCs w:val="28"/>
              </w:rPr>
              <w:t>выгульное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</w:tcPr>
          <w:p w:rsidR="00BD749B" w:rsidRPr="00211C10" w:rsidRDefault="00BD749B" w:rsidP="00BD749B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11C10">
              <w:rPr>
                <w:rFonts w:ascii="Times New Roman" w:hAnsi="Times New Roman" w:cs="Times New Roman"/>
                <w:b/>
                <w:sz w:val="28"/>
                <w:szCs w:val="28"/>
              </w:rPr>
              <w:t>безвыгульное</w:t>
            </w:r>
            <w:proofErr w:type="spellEnd"/>
          </w:p>
        </w:tc>
      </w:tr>
      <w:tr w:rsidR="00BD749B" w:rsidTr="00BD749B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BD749B" w:rsidRDefault="00BD749B" w:rsidP="00BD749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ночуют в птичниках, весь день находятся на открытом воздухе</w:t>
            </w:r>
          </w:p>
          <w:p w:rsidR="00BD749B" w:rsidRDefault="00BD749B" w:rsidP="00BD749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-требуется меньше труда по уходу за птицей и кормлению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BD749B" w:rsidRDefault="00BD749B" w:rsidP="00BD749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днем птица находится на огороженной выгульной площадке</w:t>
            </w:r>
          </w:p>
          <w:p w:rsidR="00BD749B" w:rsidRDefault="00BD749B" w:rsidP="00BD749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требует больше труда по уходу и кормлению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</w:tcPr>
          <w:p w:rsidR="00BD749B" w:rsidRDefault="00BD749B" w:rsidP="00BD749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птица круглосуточно находится в закрытом помещении</w:t>
            </w:r>
          </w:p>
          <w:p w:rsidR="00BD749B" w:rsidRDefault="00BD749B" w:rsidP="00BD749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увеличиваются затраты труда на содержание и кормление птицы</w:t>
            </w:r>
          </w:p>
        </w:tc>
      </w:tr>
    </w:tbl>
    <w:p w:rsidR="00BD749B" w:rsidRDefault="00BD749B" w:rsidP="00BD749B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D749B" w:rsidRDefault="00211C10" w:rsidP="008B33F9">
      <w:pPr>
        <w:pStyle w:val="a4"/>
        <w:ind w:left="0"/>
        <w:jc w:val="both"/>
      </w:pPr>
      <w:r>
        <w:rPr>
          <w:noProof/>
          <w:lang w:eastAsia="ru-RU"/>
        </w:rPr>
        <w:drawing>
          <wp:inline distT="0" distB="0" distL="0" distR="0">
            <wp:extent cx="2026057" cy="1350335"/>
            <wp:effectExtent l="19050" t="0" r="0" b="0"/>
            <wp:docPr id="1" name="Рисунок 1" descr="https://russkie-perepela.ru/wp-content/uploads/a/c/d/acd8bc2fefbd253ee0f3a8d13eacdd5b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usskie-perepela.ru/wp-content/uploads/a/c/d/acd8bc2fefbd253ee0f3a8d13eacdd5b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047" cy="1351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015416" cy="1350335"/>
            <wp:effectExtent l="19050" t="0" r="3884" b="0"/>
            <wp:docPr id="4" name="Рисунок 4" descr="https://pskov.meatinfo.ru/data/tradeboard/149006/tradeboardOQVses_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skov.meatinfo.ru/data/tradeboard/149006/tradeboardOQVses_im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5416" cy="1350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1C10">
        <w:t xml:space="preserve"> </w:t>
      </w:r>
      <w:r>
        <w:rPr>
          <w:noProof/>
          <w:lang w:eastAsia="ru-RU"/>
        </w:rPr>
        <w:drawing>
          <wp:inline distT="0" distB="0" distL="0" distR="0">
            <wp:extent cx="1926708" cy="1326960"/>
            <wp:effectExtent l="19050" t="0" r="0" b="0"/>
            <wp:docPr id="7" name="Рисунок 7" descr="https://foodbay.com/wiki/uploads/images/00/00/03/2018/07/10/prev_2265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foodbay.com/wiki/uploads/images/00/00/03/2018/07/10/prev_22652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6113" cy="132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1C10" w:rsidRDefault="00211C10" w:rsidP="008B33F9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 словарные слова со страниц 36 и 38 в словарик.</w:t>
      </w:r>
    </w:p>
    <w:p w:rsidR="00211C10" w:rsidRDefault="00211C10" w:rsidP="00211C10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1C10">
        <w:rPr>
          <w:rFonts w:ascii="Times New Roman" w:hAnsi="Times New Roman" w:cs="Times New Roman"/>
          <w:b/>
          <w:sz w:val="28"/>
          <w:szCs w:val="28"/>
        </w:rPr>
        <w:t>Урок окончен, спасибо за работу.</w:t>
      </w:r>
    </w:p>
    <w:p w:rsidR="00211C10" w:rsidRDefault="00211C10" w:rsidP="00211C1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C10" w:rsidRDefault="00211C10" w:rsidP="00211C1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11C10" w:rsidTr="0075151C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C10" w:rsidRDefault="00211C10" w:rsidP="00751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Класс: 6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C10" w:rsidRDefault="00211C10" w:rsidP="00751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Предмет: СХТ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C10" w:rsidRDefault="00211C10" w:rsidP="00751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Галимова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О.В.</w:t>
            </w:r>
          </w:p>
        </w:tc>
      </w:tr>
      <w:tr w:rsidR="00211C10" w:rsidTr="0075151C"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C10" w:rsidRDefault="00211C10" w:rsidP="00211C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Тема: Содержание домашней птицы в птицеводческих хозяйствах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C10" w:rsidRDefault="00211C10" w:rsidP="00751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Дата: 15.11.-19.11.</w:t>
            </w:r>
          </w:p>
        </w:tc>
      </w:tr>
    </w:tbl>
    <w:p w:rsidR="00211C10" w:rsidRDefault="00211C10" w:rsidP="00211C1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C10" w:rsidRDefault="00211C10" w:rsidP="00211C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урока.</w:t>
      </w:r>
    </w:p>
    <w:p w:rsidR="00211C10" w:rsidRDefault="00211C10" w:rsidP="00211C10">
      <w:pPr>
        <w:pStyle w:val="a4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1287">
        <w:rPr>
          <w:rFonts w:ascii="Times New Roman" w:hAnsi="Times New Roman" w:cs="Times New Roman"/>
          <w:b/>
          <w:sz w:val="28"/>
          <w:szCs w:val="28"/>
        </w:rPr>
        <w:t>Орг. момент.</w:t>
      </w:r>
      <w:r w:rsidRPr="00871287">
        <w:rPr>
          <w:rFonts w:ascii="Times New Roman" w:hAnsi="Times New Roman" w:cs="Times New Roman"/>
          <w:sz w:val="28"/>
          <w:szCs w:val="28"/>
        </w:rPr>
        <w:t xml:space="preserve"> Подготовь учебник 6 класс, ручку, тетрадь</w:t>
      </w:r>
    </w:p>
    <w:p w:rsidR="00211C10" w:rsidRDefault="00211C10" w:rsidP="00211C10">
      <w:pPr>
        <w:pStyle w:val="a4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11C10">
        <w:rPr>
          <w:rFonts w:ascii="Times New Roman" w:hAnsi="Times New Roman" w:cs="Times New Roman"/>
          <w:b/>
          <w:sz w:val="28"/>
          <w:szCs w:val="28"/>
        </w:rPr>
        <w:t>Повторение.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Вспомни, какие способы содержание домашней птицы могут быть, чем выгульное содержание отличается 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безвыгульного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11C10" w:rsidRDefault="00E176C3" w:rsidP="00211C10">
      <w:pPr>
        <w:pStyle w:val="a4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Новая тема.</w:t>
      </w:r>
      <w:r>
        <w:rPr>
          <w:rFonts w:ascii="Times New Roman" w:hAnsi="Times New Roman" w:cs="Times New Roman"/>
          <w:sz w:val="28"/>
          <w:szCs w:val="28"/>
        </w:rPr>
        <w:t xml:space="preserve"> Большое количество мяса и яиц домашней птицы производят на птицефабриках. Птицефабрика – это крупное и сложное предприятие. На птицефабриках есть инкубаторы, где выводят цыплят и цеха для их выращивания. На птицефабриках применяют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безвыгульное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 клеточное содержание птицы.</w:t>
      </w:r>
    </w:p>
    <w:p w:rsidR="00211C10" w:rsidRPr="00FF61E5" w:rsidRDefault="00313641" w:rsidP="00FF61E5">
      <w:pPr>
        <w:pStyle w:val="a4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3A420BF4" wp14:editId="12D16596">
            <wp:simplePos x="0" y="0"/>
            <wp:positionH relativeFrom="column">
              <wp:posOffset>25400</wp:posOffset>
            </wp:positionH>
            <wp:positionV relativeFrom="paragraph">
              <wp:posOffset>231140</wp:posOffset>
            </wp:positionV>
            <wp:extent cx="2794000" cy="2094230"/>
            <wp:effectExtent l="0" t="0" r="0" b="0"/>
            <wp:wrapThrough wrapText="bothSides">
              <wp:wrapPolygon edited="0">
                <wp:start x="0" y="0"/>
                <wp:lineTo x="0" y="21417"/>
                <wp:lineTo x="21502" y="21417"/>
                <wp:lineTo x="21502" y="0"/>
                <wp:lineTo x="0" y="0"/>
              </wp:wrapPolygon>
            </wp:wrapThrough>
            <wp:docPr id="10" name="Рисунок 10" descr="https://im0-tub-ru.yandex.net/i?id=b9bef3be5b46c77fa5e2b521d1af0cb4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im0-tub-ru.yandex.net/i?id=b9bef3be5b46c77fa5e2b521d1af0cb4-l&amp;n=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0" cy="2094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76C3">
        <w:rPr>
          <w:rFonts w:ascii="Times New Roman" w:hAnsi="Times New Roman" w:cs="Times New Roman"/>
          <w:b/>
          <w:sz w:val="28"/>
          <w:szCs w:val="28"/>
        </w:rPr>
        <w:t>Задание.</w:t>
      </w:r>
      <w:r w:rsidR="00E176C3">
        <w:rPr>
          <w:rFonts w:ascii="Times New Roman" w:hAnsi="Times New Roman" w:cs="Times New Roman"/>
          <w:sz w:val="28"/>
          <w:szCs w:val="28"/>
        </w:rPr>
        <w:t xml:space="preserve"> Прочитай параграф 17, рассмотри рисун</w:t>
      </w:r>
      <w:r w:rsidR="00FF61E5">
        <w:rPr>
          <w:rFonts w:ascii="Times New Roman" w:hAnsi="Times New Roman" w:cs="Times New Roman"/>
          <w:sz w:val="28"/>
          <w:szCs w:val="28"/>
        </w:rPr>
        <w:t>ки</w:t>
      </w:r>
    </w:p>
    <w:p w:rsidR="00FF61E5" w:rsidRDefault="00FF61E5" w:rsidP="00FF61E5">
      <w:pPr>
        <w:pStyle w:val="a4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выгульное содержание гусей.</w:t>
      </w:r>
    </w:p>
    <w:p w:rsidR="00313641" w:rsidRDefault="00313641" w:rsidP="00FF61E5">
      <w:pPr>
        <w:pStyle w:val="a4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3641" w:rsidRDefault="00313641" w:rsidP="00FF61E5">
      <w:pPr>
        <w:pStyle w:val="a4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3641" w:rsidRDefault="00313641" w:rsidP="00FF61E5">
      <w:pPr>
        <w:pStyle w:val="a4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3641" w:rsidRDefault="00313641" w:rsidP="00FF61E5">
      <w:pPr>
        <w:pStyle w:val="a4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3641" w:rsidRDefault="00313641" w:rsidP="00FF61E5">
      <w:pPr>
        <w:pStyle w:val="a4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3641" w:rsidRDefault="00313641" w:rsidP="00FF61E5">
      <w:pPr>
        <w:pStyle w:val="a4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3641" w:rsidRDefault="00313641" w:rsidP="00FF61E5">
      <w:pPr>
        <w:pStyle w:val="a4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3641" w:rsidRDefault="00313641" w:rsidP="00FF61E5">
      <w:pPr>
        <w:pStyle w:val="a4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3641" w:rsidRDefault="00313641" w:rsidP="00FF61E5">
      <w:pPr>
        <w:pStyle w:val="a4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61E5" w:rsidRDefault="00313641" w:rsidP="00FF61E5">
      <w:pPr>
        <w:pStyle w:val="a4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07D01502" wp14:editId="54C29F54">
            <wp:simplePos x="0" y="0"/>
            <wp:positionH relativeFrom="column">
              <wp:posOffset>-17145</wp:posOffset>
            </wp:positionH>
            <wp:positionV relativeFrom="paragraph">
              <wp:posOffset>5715</wp:posOffset>
            </wp:positionV>
            <wp:extent cx="2839085" cy="1988185"/>
            <wp:effectExtent l="0" t="0" r="0" b="0"/>
            <wp:wrapThrough wrapText="bothSides">
              <wp:wrapPolygon edited="0">
                <wp:start x="0" y="0"/>
                <wp:lineTo x="0" y="21317"/>
                <wp:lineTo x="21450" y="21317"/>
                <wp:lineTo x="21450" y="0"/>
                <wp:lineTo x="0" y="0"/>
              </wp:wrapPolygon>
            </wp:wrapThrough>
            <wp:docPr id="13" name="Рисунок 13" descr="https://dlaptits.ru/_pu/0/57388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dlaptits.ru/_pu/0/5738830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9085" cy="1988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F61E5">
        <w:rPr>
          <w:rFonts w:ascii="Times New Roman" w:hAnsi="Times New Roman" w:cs="Times New Roman"/>
          <w:b/>
          <w:sz w:val="28"/>
          <w:szCs w:val="28"/>
        </w:rPr>
        <w:t xml:space="preserve"> клеточное содержание кур</w:t>
      </w:r>
    </w:p>
    <w:p w:rsidR="00313641" w:rsidRDefault="00313641" w:rsidP="00FF61E5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13641" w:rsidRDefault="00313641" w:rsidP="00FF61E5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13641" w:rsidRDefault="00313641" w:rsidP="00FF61E5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13641" w:rsidRDefault="00313641" w:rsidP="00FF61E5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13641" w:rsidRDefault="00313641" w:rsidP="00FF61E5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13641" w:rsidRDefault="00313641" w:rsidP="00FF61E5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13641" w:rsidRDefault="00313641" w:rsidP="00FF61E5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13641" w:rsidRDefault="00313641" w:rsidP="00FF61E5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13641" w:rsidRDefault="00313641" w:rsidP="00FF61E5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F61E5" w:rsidRPr="00FF61E5" w:rsidRDefault="00FF61E5" w:rsidP="00FF61E5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F61E5">
        <w:rPr>
          <w:rFonts w:ascii="Times New Roman" w:hAnsi="Times New Roman" w:cs="Times New Roman"/>
          <w:sz w:val="28"/>
          <w:szCs w:val="28"/>
        </w:rPr>
        <w:t>- письменно ответь на вопросы:</w:t>
      </w:r>
    </w:p>
    <w:p w:rsidR="00FF61E5" w:rsidRDefault="00FF61E5" w:rsidP="00FF61E5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чем отличается клеточное содержание кур от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напольного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>?</w:t>
      </w:r>
    </w:p>
    <w:p w:rsidR="00FF61E5" w:rsidRDefault="00FF61E5" w:rsidP="00FF61E5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чем кормят кур при напольном и клеточном содержании?</w:t>
      </w:r>
    </w:p>
    <w:p w:rsidR="00FF61E5" w:rsidRDefault="00FF61E5" w:rsidP="00FF61E5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 словарные слова со страницы 42 в словарик</w:t>
      </w:r>
    </w:p>
    <w:p w:rsidR="00FF61E5" w:rsidRPr="00FF61E5" w:rsidRDefault="00FF61E5" w:rsidP="00FF61E5">
      <w:pPr>
        <w:pStyle w:val="a4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61E5">
        <w:rPr>
          <w:rFonts w:ascii="Times New Roman" w:hAnsi="Times New Roman" w:cs="Times New Roman"/>
          <w:b/>
          <w:sz w:val="28"/>
          <w:szCs w:val="28"/>
        </w:rPr>
        <w:t>5. Урок окончен, спасибо за работу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F61E5" w:rsidTr="0075151C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1E5" w:rsidRDefault="00FF61E5" w:rsidP="00751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Класс: 6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1E5" w:rsidRDefault="00FF61E5" w:rsidP="00751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Предмет: СХТ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1E5" w:rsidRDefault="00FF61E5" w:rsidP="00751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Галимова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О.В.</w:t>
            </w:r>
          </w:p>
        </w:tc>
      </w:tr>
      <w:tr w:rsidR="00FF61E5" w:rsidTr="0075151C"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1E5" w:rsidRDefault="00FF61E5" w:rsidP="00FF61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Тема: Контрольная работа за 1 триместр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1E5" w:rsidRDefault="00FF61E5" w:rsidP="007515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Дата: 15.11.-19.11.</w:t>
            </w:r>
          </w:p>
        </w:tc>
      </w:tr>
    </w:tbl>
    <w:p w:rsidR="00FF61E5" w:rsidRDefault="00FF61E5" w:rsidP="00FF61E5">
      <w:pPr>
        <w:pStyle w:val="a4"/>
        <w:jc w:val="center"/>
        <w:rPr>
          <w:rFonts w:ascii="Times New Roman" w:hAnsi="Times New Roman" w:cs="Times New Roman"/>
          <w:sz w:val="28"/>
        </w:rPr>
      </w:pPr>
    </w:p>
    <w:p w:rsidR="00FF61E5" w:rsidRDefault="00FF61E5" w:rsidP="00FF61E5">
      <w:pPr>
        <w:pStyle w:val="a4"/>
        <w:ind w:left="0"/>
        <w:jc w:val="center"/>
        <w:rPr>
          <w:rFonts w:ascii="Times New Roman" w:hAnsi="Times New Roman" w:cs="Times New Roman"/>
          <w:b/>
          <w:sz w:val="28"/>
        </w:rPr>
      </w:pPr>
      <w:r w:rsidRPr="00FF61E5">
        <w:rPr>
          <w:rFonts w:ascii="Times New Roman" w:hAnsi="Times New Roman" w:cs="Times New Roman"/>
          <w:b/>
          <w:sz w:val="28"/>
        </w:rPr>
        <w:t>План урока</w:t>
      </w:r>
    </w:p>
    <w:p w:rsidR="00FF61E5" w:rsidRPr="00FF61E5" w:rsidRDefault="00FF61E5" w:rsidP="00FF61E5">
      <w:pPr>
        <w:pStyle w:val="a4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Орг</w:t>
      </w:r>
      <w:proofErr w:type="gramStart"/>
      <w:r>
        <w:rPr>
          <w:rFonts w:ascii="Times New Roman" w:hAnsi="Times New Roman" w:cs="Times New Roman"/>
          <w:b/>
          <w:sz w:val="28"/>
        </w:rPr>
        <w:t>.м</w:t>
      </w:r>
      <w:proofErr w:type="gramEnd"/>
      <w:r>
        <w:rPr>
          <w:rFonts w:ascii="Times New Roman" w:hAnsi="Times New Roman" w:cs="Times New Roman"/>
          <w:b/>
          <w:sz w:val="28"/>
        </w:rPr>
        <w:t xml:space="preserve">омент. </w:t>
      </w:r>
      <w:r>
        <w:rPr>
          <w:rFonts w:ascii="Times New Roman" w:hAnsi="Times New Roman" w:cs="Times New Roman"/>
          <w:sz w:val="28"/>
        </w:rPr>
        <w:t>приготовь тетрадь, ручку и карандаш.</w:t>
      </w:r>
    </w:p>
    <w:p w:rsidR="00FF61E5" w:rsidRPr="00FF61E5" w:rsidRDefault="00FF61E5" w:rsidP="009F4C28">
      <w:pPr>
        <w:pStyle w:val="a4"/>
        <w:numPr>
          <w:ilvl w:val="0"/>
          <w:numId w:val="4"/>
        </w:numPr>
        <w:spacing w:after="0"/>
        <w:ind w:left="0" w:firstLine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Контрольная работа. </w:t>
      </w:r>
      <w:r>
        <w:rPr>
          <w:rFonts w:ascii="Times New Roman" w:hAnsi="Times New Roman" w:cs="Times New Roman"/>
          <w:sz w:val="28"/>
        </w:rPr>
        <w:t>Внимательно прочитай задание, запиши номер задания и напиши ответ. Полностью задание списывать не нужно.</w:t>
      </w:r>
    </w:p>
    <w:p w:rsidR="00FF61E5" w:rsidRPr="009F4C28" w:rsidRDefault="009F4C28" w:rsidP="00481455">
      <w:pPr>
        <w:spacing w:after="0"/>
        <w:ind w:left="284"/>
        <w:jc w:val="both"/>
        <w:rPr>
          <w:rFonts w:ascii="Times New Roman" w:hAnsi="Times New Roman" w:cs="Times New Roman"/>
          <w:b/>
          <w:sz w:val="28"/>
        </w:rPr>
      </w:pPr>
      <w:r w:rsidRPr="009F4C28">
        <w:rPr>
          <w:rFonts w:ascii="Times New Roman" w:hAnsi="Times New Roman" w:cs="Times New Roman"/>
          <w:b/>
          <w:sz w:val="28"/>
        </w:rPr>
        <w:t>1.</w:t>
      </w:r>
      <w:r>
        <w:rPr>
          <w:rFonts w:ascii="Times New Roman" w:hAnsi="Times New Roman" w:cs="Times New Roman"/>
          <w:b/>
          <w:sz w:val="28"/>
        </w:rPr>
        <w:t xml:space="preserve"> Вставь пропущенные слова:</w:t>
      </w:r>
    </w:p>
    <w:p w:rsidR="009F4C28" w:rsidRDefault="009F4C28" w:rsidP="00481455">
      <w:pPr>
        <w:spacing w:after="0"/>
        <w:ind w:left="28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…… – это болезнь картофеля.</w:t>
      </w:r>
    </w:p>
    <w:p w:rsidR="009F4C28" w:rsidRDefault="009F4C28" w:rsidP="00481455">
      <w:pPr>
        <w:spacing w:after="0"/>
        <w:ind w:left="28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 …… - это верхний рыхлый слой земли, на котором растения могут расти и давать урожай.</w:t>
      </w:r>
    </w:p>
    <w:p w:rsidR="009F4C28" w:rsidRDefault="009F4C28" w:rsidP="00481455">
      <w:pPr>
        <w:spacing w:after="0"/>
        <w:ind w:left="28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 …….. почвы лопатой – это ручная обработка почвы.</w:t>
      </w:r>
    </w:p>
    <w:p w:rsidR="009F4C28" w:rsidRDefault="009F4C28" w:rsidP="00481455">
      <w:pPr>
        <w:spacing w:after="0"/>
        <w:ind w:left="28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Г) Луковица чеснока состоит из отдельных долек - …….</w:t>
      </w:r>
    </w:p>
    <w:p w:rsidR="009F4C28" w:rsidRDefault="009F4C28" w:rsidP="00481455">
      <w:pPr>
        <w:spacing w:after="0"/>
        <w:ind w:left="284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Д) У …… на стеблях имеются крупные колючки</w:t>
      </w:r>
      <w:proofErr w:type="gramEnd"/>
    </w:p>
    <w:p w:rsidR="009F4C28" w:rsidRDefault="009F4C28" w:rsidP="00481455">
      <w:pPr>
        <w:spacing w:after="0"/>
        <w:ind w:left="28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/>
          <w:sz w:val="28"/>
        </w:rPr>
        <w:t>Слова для справок:</w:t>
      </w:r>
      <w:r>
        <w:rPr>
          <w:rFonts w:ascii="Times New Roman" w:hAnsi="Times New Roman" w:cs="Times New Roman"/>
          <w:sz w:val="28"/>
        </w:rPr>
        <w:t xml:space="preserve"> зубков, фитофтороз, крыжовника, почва, перекопка</w:t>
      </w:r>
    </w:p>
    <w:p w:rsidR="009F4C28" w:rsidRDefault="009F4C28" w:rsidP="00481455">
      <w:pPr>
        <w:spacing w:after="0"/>
        <w:ind w:left="284"/>
        <w:rPr>
          <w:rFonts w:ascii="Times New Roman" w:hAnsi="Times New Roman" w:cs="Times New Roman"/>
          <w:b/>
          <w:sz w:val="28"/>
        </w:rPr>
      </w:pPr>
      <w:r w:rsidRPr="009F4C28">
        <w:rPr>
          <w:rFonts w:ascii="Times New Roman" w:hAnsi="Times New Roman" w:cs="Times New Roman"/>
          <w:sz w:val="28"/>
        </w:rPr>
        <w:t>2.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Зарисуй растение чеснока. Подпиши части растения.</w:t>
      </w:r>
    </w:p>
    <w:p w:rsidR="009F4C28" w:rsidRDefault="009F4C28" w:rsidP="00481455">
      <w:pPr>
        <w:spacing w:after="0"/>
        <w:ind w:left="284"/>
        <w:rPr>
          <w:rFonts w:ascii="Times New Roman" w:hAnsi="Times New Roman" w:cs="Times New Roman"/>
          <w:b/>
          <w:sz w:val="28"/>
        </w:rPr>
      </w:pPr>
      <w:r>
        <w:rPr>
          <w:noProof/>
          <w:lang w:eastAsia="ru-RU"/>
        </w:rPr>
        <w:drawing>
          <wp:inline distT="0" distB="0" distL="0" distR="0">
            <wp:extent cx="1363182" cy="1594884"/>
            <wp:effectExtent l="19050" t="0" r="8418" b="0"/>
            <wp:docPr id="16" name="Рисунок 16" descr="https://bigenc.ru/media/2017/08/31/1238435732/34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bigenc.ru/media/2017/08/31/1238435732/3422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594" cy="16012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C28" w:rsidRDefault="000228AF" w:rsidP="00481455">
      <w:pPr>
        <w:pStyle w:val="a4"/>
        <w:numPr>
          <w:ilvl w:val="0"/>
          <w:numId w:val="4"/>
        </w:numPr>
        <w:spacing w:after="0"/>
        <w:ind w:left="284" w:firstLine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Назови инструмент, который используется для перекопки почвы. Нарисуй этот инструмент и </w:t>
      </w:r>
      <w:proofErr w:type="gramStart"/>
      <w:r>
        <w:rPr>
          <w:rFonts w:ascii="Times New Roman" w:hAnsi="Times New Roman" w:cs="Times New Roman"/>
          <w:b/>
          <w:sz w:val="28"/>
        </w:rPr>
        <w:t>подпиши из чего он состоит</w:t>
      </w:r>
      <w:proofErr w:type="gramEnd"/>
      <w:r>
        <w:rPr>
          <w:rFonts w:ascii="Times New Roman" w:hAnsi="Times New Roman" w:cs="Times New Roman"/>
          <w:b/>
          <w:sz w:val="28"/>
        </w:rPr>
        <w:t>.</w:t>
      </w:r>
    </w:p>
    <w:p w:rsidR="000228AF" w:rsidRDefault="000228AF" w:rsidP="00481455">
      <w:pPr>
        <w:pStyle w:val="a4"/>
        <w:numPr>
          <w:ilvl w:val="0"/>
          <w:numId w:val="4"/>
        </w:numPr>
        <w:spacing w:after="0"/>
        <w:ind w:left="284" w:firstLine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Перечисли известные тебе ягодные кустарники. Напиши, то можно приготовить из ягод малины.</w:t>
      </w:r>
    </w:p>
    <w:p w:rsidR="000228AF" w:rsidRDefault="000228AF" w:rsidP="00481455">
      <w:pPr>
        <w:pStyle w:val="a4"/>
        <w:numPr>
          <w:ilvl w:val="0"/>
          <w:numId w:val="4"/>
        </w:numPr>
        <w:spacing w:after="0"/>
        <w:ind w:left="284" w:firstLine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Определи домашнюю птицу по ее описанию.</w:t>
      </w:r>
    </w:p>
    <w:p w:rsidR="000228AF" w:rsidRDefault="000228AF" w:rsidP="00481455">
      <w:pPr>
        <w:pStyle w:val="a4"/>
        <w:spacing w:after="0"/>
        <w:ind w:left="284"/>
        <w:rPr>
          <w:rFonts w:ascii="Times New Roman" w:hAnsi="Times New Roman" w:cs="Times New Roman"/>
          <w:sz w:val="28"/>
        </w:rPr>
      </w:pPr>
      <w:r w:rsidRPr="000228AF">
        <w:rPr>
          <w:rFonts w:ascii="Times New Roman" w:hAnsi="Times New Roman" w:cs="Times New Roman"/>
          <w:sz w:val="28"/>
        </w:rPr>
        <w:t xml:space="preserve">А) </w:t>
      </w:r>
      <w:r>
        <w:rPr>
          <w:rFonts w:ascii="Times New Roman" w:hAnsi="Times New Roman" w:cs="Times New Roman"/>
          <w:sz w:val="28"/>
        </w:rPr>
        <w:t>Имеют два крыла, но летают плохо. На голове есть гребень</w:t>
      </w:r>
      <w:r w:rsidR="00481455">
        <w:rPr>
          <w:rFonts w:ascii="Times New Roman" w:hAnsi="Times New Roman" w:cs="Times New Roman"/>
          <w:sz w:val="28"/>
        </w:rPr>
        <w:t>, короткий, твердый, слегка изогнутый клюв, под клювом – бородка. Хорошо бегают.</w:t>
      </w:r>
    </w:p>
    <w:p w:rsidR="00481455" w:rsidRDefault="00481455" w:rsidP="00481455">
      <w:pPr>
        <w:pStyle w:val="a4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</w:rPr>
        <w:t xml:space="preserve">Самые крупные домашние птицы. Они имеют длинные ноги, широкий хвост, короткие крылья. Голова и шея птиц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покрыты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красными мясистыми кожными образованиями – кораллами.</w:t>
      </w:r>
    </w:p>
    <w:p w:rsidR="00481455" w:rsidRDefault="00481455" w:rsidP="00481455">
      <w:pPr>
        <w:pStyle w:val="a4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Туловище по форме похоже на туловище гуся, но шея этих птиц толстая и не очень длинная. Голова удлиненная, с широким, немного вогнутым клювом.</w:t>
      </w:r>
    </w:p>
    <w:p w:rsidR="00481455" w:rsidRDefault="00481455" w:rsidP="00481455">
      <w:pPr>
        <w:pStyle w:val="a4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Имеет продолговатое туловище, удлиненную шею. Эти птицы очень хорошо плавают и могут совершать длительные переходы по земле.</w:t>
      </w:r>
    </w:p>
    <w:p w:rsidR="00481455" w:rsidRDefault="00481455" w:rsidP="00481455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81455" w:rsidRPr="00481455" w:rsidRDefault="00481455" w:rsidP="00481455">
      <w:pPr>
        <w:pStyle w:val="a4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1455">
        <w:rPr>
          <w:rFonts w:ascii="Times New Roman" w:hAnsi="Times New Roman" w:cs="Times New Roman"/>
          <w:b/>
          <w:sz w:val="28"/>
          <w:szCs w:val="28"/>
        </w:rPr>
        <w:t>3. Урок окончен, спасибо за работу.</w:t>
      </w:r>
    </w:p>
    <w:p w:rsidR="00481455" w:rsidRDefault="00481455" w:rsidP="00481455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81455" w:rsidRPr="000228AF" w:rsidRDefault="00481455" w:rsidP="000228AF">
      <w:pPr>
        <w:pStyle w:val="a4"/>
        <w:spacing w:after="0"/>
        <w:ind w:left="0"/>
        <w:rPr>
          <w:rFonts w:ascii="Times New Roman" w:hAnsi="Times New Roman" w:cs="Times New Roman"/>
          <w:sz w:val="28"/>
        </w:rPr>
      </w:pPr>
    </w:p>
    <w:sectPr w:rsidR="00481455" w:rsidRPr="000228AF" w:rsidSect="00211C10">
      <w:pgSz w:w="11906" w:h="16838"/>
      <w:pgMar w:top="1134" w:right="424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00A1"/>
    <w:multiLevelType w:val="hybridMultilevel"/>
    <w:tmpl w:val="A094F1F6"/>
    <w:lvl w:ilvl="0" w:tplc="6C3CB0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415CB9"/>
    <w:multiLevelType w:val="hybridMultilevel"/>
    <w:tmpl w:val="C8BC6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F95FC3"/>
    <w:multiLevelType w:val="hybridMultilevel"/>
    <w:tmpl w:val="D042FF98"/>
    <w:lvl w:ilvl="0" w:tplc="7AA0BD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4023"/>
    <w:multiLevelType w:val="hybridMultilevel"/>
    <w:tmpl w:val="D69A8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5F340C"/>
    <w:multiLevelType w:val="hybridMultilevel"/>
    <w:tmpl w:val="77E05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75165F"/>
    <w:multiLevelType w:val="hybridMultilevel"/>
    <w:tmpl w:val="9418D8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B33F9"/>
    <w:rsid w:val="000228AF"/>
    <w:rsid w:val="00211C10"/>
    <w:rsid w:val="00313641"/>
    <w:rsid w:val="00481455"/>
    <w:rsid w:val="008B33F9"/>
    <w:rsid w:val="009F4C28"/>
    <w:rsid w:val="00B00BC4"/>
    <w:rsid w:val="00BD749B"/>
    <w:rsid w:val="00E176C3"/>
    <w:rsid w:val="00E61CAE"/>
    <w:rsid w:val="00F27FB9"/>
    <w:rsid w:val="00FF6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6"/>
        <o:r id="V:Rule2" type="connector" idref="#_x0000_s1028"/>
        <o:r id="V:Rule3" type="connector" idref="#_x0000_s102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3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33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B33F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11C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1C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Викторовна</dc:creator>
  <cp:keywords/>
  <dc:description/>
  <cp:lastModifiedBy>User</cp:lastModifiedBy>
  <cp:revision>4</cp:revision>
  <dcterms:created xsi:type="dcterms:W3CDTF">2021-11-15T12:46:00Z</dcterms:created>
  <dcterms:modified xsi:type="dcterms:W3CDTF">2021-11-16T05:09:00Z</dcterms:modified>
</cp:coreProperties>
</file>